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Provveditorato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Approvvigionamenti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Fornitura cancelleria ed altro materiale di consumo per gli uffici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nell'acquisto di materiale di cancelleria per attivita' dell'amministrazione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1A792A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1A792A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(art. </w:t>
            </w:r>
            <w:r w:rsidR="001A792A">
              <w:rPr>
                <w:rFonts w:ascii="Arial" w:hAnsi="Arial"/>
                <w:color w:val="000000"/>
              </w:rPr>
              <w:t>50</w:t>
            </w:r>
            <w:r w:rsidRPr="007137E0">
              <w:rPr>
                <w:rFonts w:ascii="Arial" w:hAnsi="Arial"/>
                <w:color w:val="000000"/>
              </w:rPr>
              <w:t xml:space="preserve">) e relative linee guida ANAC; art. 1, co. 502, Legge 208/2015 (Legge di Stabilita' </w:t>
            </w:r>
            <w:bookmarkStart w:id="0" w:name="_GoBack"/>
            <w:r w:rsidRPr="007137E0">
              <w:rPr>
                <w:rFonts w:ascii="Arial" w:hAnsi="Arial"/>
                <w:color w:val="000000"/>
              </w:rPr>
              <w:t>2016</w:t>
            </w:r>
            <w:bookmarkEnd w:id="0"/>
            <w:r w:rsidRPr="007137E0">
              <w:rPr>
                <w:rFonts w:ascii="Arial" w:hAnsi="Arial"/>
                <w:color w:val="000000"/>
              </w:rPr>
              <w:t>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3F33D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</w:t>
            </w:r>
            <w:r w:rsidR="003F33DC">
              <w:rPr>
                <w:rFonts w:ascii="Arial" w:hAnsi="Arial"/>
                <w:color w:val="000000"/>
              </w:rPr>
              <w:t>Amministrativa</w:t>
            </w:r>
            <w:r w:rsidRPr="007137E0">
              <w:rPr>
                <w:rFonts w:ascii="Arial" w:hAnsi="Arial"/>
                <w:color w:val="000000"/>
              </w:rPr>
              <w:t xml:space="preserve"> SETTORE/UNITA' ORGANIZZATIVA Provveditorato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Approvvigionamenti Indirizzo: Piazza Signorelli n.1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476430" w:rsidRDefault="003F33DC">
            <w:pPr>
              <w:jc w:val="both"/>
              <w:rPr>
                <w:rFonts w:ascii="Arial" w:hAnsi="Arial"/>
                <w:lang w:val="en-US"/>
              </w:rPr>
            </w:pPr>
            <w:proofErr w:type="spellStart"/>
            <w:r w:rsidRPr="003F33DC">
              <w:rPr>
                <w:rFonts w:ascii="Arial" w:hAnsi="Arial"/>
                <w:lang w:val="en-US"/>
              </w:rPr>
              <w:t>EMail</w:t>
            </w:r>
            <w:proofErr w:type="spellEnd"/>
            <w:r w:rsidRPr="003F33DC">
              <w:rPr>
                <w:rFonts w:ascii="Arial" w:hAnsi="Arial"/>
                <w:lang w:val="en-US"/>
              </w:rPr>
              <w:t xml:space="preserve">: </w:t>
            </w:r>
            <w:hyperlink r:id="rId5" w:history="1">
              <w:r w:rsidR="0091712C" w:rsidRPr="0087634A">
                <w:rPr>
                  <w:rStyle w:val="Collegamentoipertestuale"/>
                  <w:rFonts w:ascii="Arial" w:hAnsi="Arial"/>
                  <w:lang w:val="en-US"/>
                </w:rPr>
                <w:t>segreteria@comune.parona.pv.it</w:t>
              </w:r>
            </w:hyperlink>
          </w:p>
          <w:p w:rsidR="0091712C" w:rsidRPr="000A5041" w:rsidRDefault="0091712C" w:rsidP="0091712C">
            <w:pPr>
              <w:jc w:val="both"/>
              <w:rPr>
                <w:lang w:val="en-US"/>
              </w:rPr>
            </w:pPr>
            <w:r w:rsidRPr="000A5041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476430" w:rsidRDefault="003F33D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</w:t>
            </w:r>
            <w:r w:rsidR="00C2338C">
              <w:rPr>
                <w:rFonts w:ascii="Arial" w:hAnsi="Arial"/>
              </w:rPr>
              <w:t>ercoledì</w:t>
            </w:r>
            <w:r>
              <w:rPr>
                <w:rFonts w:ascii="Arial" w:hAnsi="Arial"/>
              </w:rPr>
              <w:t>, venerdi'10.00 - 13.00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F33D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Dott. </w:t>
            </w:r>
            <w:r w:rsidR="00C2338C">
              <w:rPr>
                <w:rFonts w:ascii="Arial" w:hAnsi="Arial"/>
                <w:color w:val="000000"/>
              </w:rPr>
              <w:t>Pertile Samantha</w:t>
            </w:r>
            <w:r>
              <w:rPr>
                <w:rFonts w:ascii="Arial" w:hAnsi="Arial"/>
                <w:color w:val="000000"/>
              </w:rPr>
              <w:t xml:space="preserve"> </w:t>
            </w:r>
            <w:r w:rsidR="001451FA" w:rsidRPr="007137E0">
              <w:rPr>
                <w:rFonts w:ascii="Arial" w:hAnsi="Arial"/>
                <w:color w:val="000000"/>
              </w:rPr>
              <w:t>Piazza Signorelli n.1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476430" w:rsidRDefault="003F33D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Approvvigionamenti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2338C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A792A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3DC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76430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12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38C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B08B4E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9171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greteria@comune.parona.p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2026-06-06T22:43:00Z</dcterms:modified>
</cp:coreProperties>
</file>